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7727DA89" w:rsidR="009F3BBC" w:rsidRDefault="009F3BBC" w:rsidP="00D44B46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>
        <w:rPr>
          <w:rFonts w:ascii="Book Antiqua" w:eastAsia="Calibri" w:hAnsi="Book Antiqua" w:cs="Arial"/>
          <w:color w:val="0000FF"/>
          <w:lang w:val="en-GB"/>
        </w:rPr>
        <w:t>)/Manager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5C7E0F" w:rsidRDefault="00133C11" w:rsidP="00D44B46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1CB366C2" w14:textId="057E28FE" w:rsidR="009F3BBC" w:rsidRDefault="007923AB" w:rsidP="00D44B4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FF0000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793167" w:rsidRPr="00BA456E">
        <w:rPr>
          <w:rFonts w:ascii="Book Antiqua" w:hAnsi="Book Antiqua" w:cs="Arial"/>
          <w:b/>
          <w:bCs/>
          <w:lang w:bidi="hi-IN"/>
        </w:rPr>
        <w:t>Pre</w:t>
      </w:r>
      <w:r w:rsidR="00793167">
        <w:rPr>
          <w:rFonts w:ascii="Book Antiqua" w:hAnsi="Book Antiqua" w:cs="Arial"/>
          <w:b/>
          <w:bCs/>
          <w:lang w:bidi="hi-IN"/>
        </w:rPr>
        <w:t xml:space="preserve"> B</w:t>
      </w:r>
      <w:r w:rsidR="00793167" w:rsidRPr="00BA456E">
        <w:rPr>
          <w:rFonts w:ascii="Book Antiqua" w:hAnsi="Book Antiqua" w:cs="Arial"/>
          <w:b/>
          <w:bCs/>
          <w:lang w:bidi="hi-IN"/>
        </w:rPr>
        <w:t xml:space="preserve">id Tie up for </w:t>
      </w:r>
      <w:r w:rsidR="00793167" w:rsidRPr="00F06620">
        <w:rPr>
          <w:rFonts w:ascii="Book Antiqua" w:hAnsi="Book Antiqua" w:cs="Arial"/>
          <w:b/>
          <w:bCs/>
          <w:lang w:bidi="hi-IN"/>
        </w:rPr>
        <w:t xml:space="preserve">400 kV GIS (New) </w:t>
      </w:r>
      <w:r w:rsidR="00793167">
        <w:rPr>
          <w:rFonts w:ascii="Book Antiqua" w:hAnsi="Book Antiqua" w:cs="Arial"/>
          <w:b/>
          <w:bCs/>
          <w:lang w:bidi="hi-IN"/>
        </w:rPr>
        <w:t xml:space="preserve">Substation </w:t>
      </w:r>
      <w:r w:rsidR="00793167" w:rsidRPr="00F06620">
        <w:rPr>
          <w:rFonts w:ascii="Book Antiqua" w:hAnsi="Book Antiqua" w:cs="Arial"/>
          <w:b/>
          <w:bCs/>
          <w:lang w:bidi="hi-IN"/>
        </w:rPr>
        <w:t>Package SS</w:t>
      </w:r>
      <w:r w:rsidR="00793167">
        <w:rPr>
          <w:rFonts w:ascii="Book Antiqua" w:hAnsi="Book Antiqua" w:cs="Arial"/>
          <w:b/>
          <w:bCs/>
          <w:lang w:bidi="hi-IN"/>
        </w:rPr>
        <w:t>-</w:t>
      </w:r>
      <w:r w:rsidR="00793167" w:rsidRPr="00F06620">
        <w:rPr>
          <w:rFonts w:ascii="Book Antiqua" w:hAnsi="Book Antiqua" w:cs="Arial"/>
          <w:b/>
          <w:bCs/>
          <w:lang w:bidi="hi-IN"/>
        </w:rPr>
        <w:t xml:space="preserve">96T </w:t>
      </w:r>
      <w:r w:rsidR="00793167" w:rsidRPr="00232D85">
        <w:rPr>
          <w:rFonts w:ascii="Book Antiqua" w:hAnsi="Book Antiqua" w:cs="Arial"/>
          <w:lang w:bidi="hi-IN"/>
        </w:rPr>
        <w:t>including Transmission Line for (i) Establishment of 400/220kV Pooling Station near Bilaspur (GIS) including 4x41.67 MVAR Bus Reactor; (ii) Extension of 400kV Koldam S/S (NTPC) including 4x41.67 MVAR Bus Reactor and (iii) LILO of one ckt of 400kV Koldam (NTPC) Ropar D/C line at Pooling Station near Bilaspur (GIS) associated with “Transmission system for evacuation of power from Luhri Stage-I HEP” t</w:t>
      </w:r>
      <w:r w:rsidR="00793167" w:rsidRPr="007A4414">
        <w:rPr>
          <w:rFonts w:ascii="Book Antiqua" w:hAnsi="Book Antiqua" w:cs="Arial"/>
          <w:lang w:bidi="hi-IN"/>
        </w:rPr>
        <w:t>hrough</w:t>
      </w:r>
      <w:r w:rsidR="00793167">
        <w:rPr>
          <w:rFonts w:ascii="Book Antiqua" w:hAnsi="Book Antiqua" w:cs="Arial"/>
          <w:lang w:bidi="hi-IN"/>
        </w:rPr>
        <w:t xml:space="preserve"> T</w:t>
      </w:r>
      <w:r w:rsidR="00793167" w:rsidRPr="007A4414">
        <w:rPr>
          <w:rFonts w:ascii="Book Antiqua" w:hAnsi="Book Antiqua" w:cs="Arial"/>
          <w:lang w:bidi="hi-IN"/>
        </w:rPr>
        <w:t xml:space="preserve">ariff </w:t>
      </w:r>
      <w:r w:rsidR="00793167">
        <w:rPr>
          <w:rFonts w:ascii="Book Antiqua" w:hAnsi="Book Antiqua" w:cs="Arial"/>
          <w:lang w:bidi="hi-IN"/>
        </w:rPr>
        <w:t>B</w:t>
      </w:r>
      <w:r w:rsidR="00793167" w:rsidRPr="007A4414">
        <w:rPr>
          <w:rFonts w:ascii="Book Antiqua" w:hAnsi="Book Antiqua" w:cs="Arial"/>
          <w:lang w:bidi="hi-IN"/>
        </w:rPr>
        <w:t xml:space="preserve">ased </w:t>
      </w:r>
      <w:r w:rsidR="00793167">
        <w:rPr>
          <w:rFonts w:ascii="Book Antiqua" w:hAnsi="Book Antiqua" w:cs="Arial"/>
          <w:lang w:bidi="hi-IN"/>
        </w:rPr>
        <w:t>C</w:t>
      </w:r>
      <w:r w:rsidR="00793167" w:rsidRPr="007A4414">
        <w:rPr>
          <w:rFonts w:ascii="Book Antiqua" w:hAnsi="Book Antiqua" w:cs="Arial"/>
          <w:lang w:bidi="hi-IN"/>
        </w:rPr>
        <w:t xml:space="preserve">ompetitive </w:t>
      </w:r>
      <w:r w:rsidR="00793167">
        <w:rPr>
          <w:rFonts w:ascii="Book Antiqua" w:hAnsi="Book Antiqua" w:cs="Arial"/>
          <w:lang w:bidi="hi-IN"/>
        </w:rPr>
        <w:t>B</w:t>
      </w:r>
      <w:r w:rsidR="00793167" w:rsidRPr="007A4414">
        <w:rPr>
          <w:rFonts w:ascii="Book Antiqua" w:hAnsi="Book Antiqua" w:cs="Arial"/>
          <w:lang w:bidi="hi-IN"/>
        </w:rPr>
        <w:t>idding (TBCB) route</w:t>
      </w:r>
      <w:r w:rsidR="00793167" w:rsidRPr="007A4414">
        <w:rPr>
          <w:rFonts w:ascii="Book Antiqua" w:hAnsi="Book Antiqua"/>
        </w:rPr>
        <w:t xml:space="preserve"> </w:t>
      </w:r>
      <w:r w:rsidR="00793167" w:rsidRPr="007A4414">
        <w:rPr>
          <w:rFonts w:ascii="Book Antiqua" w:hAnsi="Book Antiqua" w:cs="Arial"/>
          <w:lang w:bidi="hi-IN"/>
        </w:rPr>
        <w:t>prior to RfP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  <w:r w:rsidR="009F3BBC" w:rsidRPr="009F3BBC">
        <w:rPr>
          <w:rFonts w:ascii="Book Antiqua" w:hAnsi="Book Antiqua"/>
          <w:b/>
          <w:bCs/>
          <w:u w:val="single"/>
          <w:lang w:val="en-GB"/>
        </w:rPr>
        <w:t xml:space="preserve">SPECIFICATION </w:t>
      </w:r>
      <w:proofErr w:type="gramStart"/>
      <w:r w:rsidR="009F3BBC" w:rsidRPr="009F3BBC">
        <w:rPr>
          <w:rFonts w:ascii="Book Antiqua" w:hAnsi="Book Antiqua"/>
          <w:b/>
          <w:bCs/>
          <w:u w:val="single"/>
          <w:lang w:val="en-GB"/>
        </w:rPr>
        <w:t>No.  :</w:t>
      </w:r>
      <w:proofErr w:type="gramEnd"/>
      <w:r w:rsidR="006C3CA4" w:rsidRPr="006C3CA4">
        <w:t xml:space="preserve"> </w:t>
      </w:r>
      <w:r w:rsidR="00793167" w:rsidRPr="00793167">
        <w:rPr>
          <w:rFonts w:ascii="Book Antiqua" w:hAnsi="Book Antiqua" w:cs="Arial"/>
          <w:b/>
          <w:color w:val="FF0000"/>
          <w:lang w:val="en-GB"/>
        </w:rPr>
        <w:t>CC/T/W-GIS/DOM/A10/24/15207</w:t>
      </w:r>
    </w:p>
    <w:p w14:paraId="6327560F" w14:textId="77777777" w:rsidR="001B37DF" w:rsidRDefault="001B37DF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39F658D2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77777777" w:rsidR="001C198E" w:rsidRPr="004C2D24" w:rsidRDefault="00793167" w:rsidP="001C198E">
    <w:pPr>
      <w:pStyle w:val="Footer"/>
      <w:rPr>
        <w:rFonts w:ascii="Book Antiqua" w:hAnsi="Book Antiqua"/>
      </w:rPr>
    </w:pPr>
    <w:r>
      <w:rPr>
        <w:rFonts w:ascii="Book Antiqua" w:hAnsi="Book Antiqua"/>
      </w:rPr>
      <w:pict w14:anchorId="01663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5pt;height:32.8pt">
          <v:imagedata r:id="rId1" o:title=""/>
          <o:lock v:ext="edit" ungrouping="t" rotation="t" cropping="t" verticies="t" text="t" grouping="t"/>
          <o:signatureline v:ext="edit" id="{1EF2D583-87F6-4E69-902D-2AC330792030}" provid="{00000000-0000-0000-0000-000000000000}" o:suggestedsigner="Samrat Jain" o:suggestedsigner2="Manager (CS-G11)" issignatureline="t"/>
        </v:shape>
      </w:pict>
    </w:r>
    <w:r w:rsidR="001C198E" w:rsidRPr="004C2D24">
      <w:rPr>
        <w:rFonts w:ascii="Book Antiqua" w:hAnsi="Book Antiqua"/>
      </w:rPr>
      <w:tab/>
    </w:r>
    <w:r w:rsidR="001C198E" w:rsidRPr="004C2D24">
      <w:rPr>
        <w:rFonts w:ascii="Book Antiqua" w:hAnsi="Book Antiqua"/>
      </w:rPr>
      <w:tab/>
      <w:t xml:space="preserve">Page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PAGE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  <w:r w:rsidR="001C198E" w:rsidRPr="004C2D24">
      <w:rPr>
        <w:rFonts w:ascii="Book Antiqua" w:hAnsi="Book Antiqua"/>
      </w:rPr>
      <w:t xml:space="preserve"> of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NUMPAGES 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DAE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38516A"/>
    <w:rsid w:val="0044534C"/>
    <w:rsid w:val="00470618"/>
    <w:rsid w:val="00480765"/>
    <w:rsid w:val="004C2D24"/>
    <w:rsid w:val="004D2216"/>
    <w:rsid w:val="004F4114"/>
    <w:rsid w:val="005C7E0F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3167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4F8D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D44B46"/>
    <w:rsid w:val="00D500FB"/>
    <w:rsid w:val="00DE0608"/>
    <w:rsid w:val="00EB1AE3"/>
    <w:rsid w:val="00F22BDD"/>
    <w:rsid w:val="00F537F9"/>
    <w:rsid w:val="00F56ACD"/>
    <w:rsid w:val="00F62EF5"/>
    <w:rsid w:val="00F87F2A"/>
    <w:rsid w:val="00FB67C3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4BugNhBXXUWcC9v0Bj3GyBMUzJTydOi5iw+SgBnZ1Zk=</DigestValue>
    </Reference>
    <Reference Type="http://www.w3.org/2000/09/xmldsig#Object" URI="#idOfficeObject">
      <DigestMethod Algorithm="http://www.w3.org/2001/04/xmlenc#sha256"/>
      <DigestValue>o5OU4dWqE5x4qilLtGwhGI/DxN5tFt1ac0erDGQAhYQ=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2DWg2dQSLecfLmB98lyibMbbl2O/1S+qVyC7hEpY/44=</DigestValue>
    </Reference>
    <Reference Type="http://www.w3.org/2000/09/xmldsig#Object" URI="#idValidSigLnImg">
      <DigestMethod Algorithm="http://www.w3.org/2001/04/xmlenc#sha256"/>
      <DigestValue>3vtJKCgGvX8ppCrbRbkNw1FEQ2Am6uQ+sR7AzKFSR7s=</DigestValue>
    </Reference>
    <Reference Type="http://www.w3.org/2000/09/xmldsig#Object" URI="#idInvalidSigLnImg">
      <DigestMethod Algorithm="http://www.w3.org/2001/04/xmlenc#sha256"/>
      <DigestValue>teh0kJbwIztrks1gr+mhan/3CObcEi0yy7AlT287q0c=</DigestValue>
    </Reference>
  </SignedInfo>
  <SignatureValue>XHpk5EfvHhx3MZx7HaFwnM5uZP5mIbvZVTCNBzSocpzR+Iuv5X4Z9rY/3tH0u1jA8V4kKwnaVufg
/arv2OID8yT9cnis/j/PYlvcfBrMTMZCNhQNWxA+4KuPl8xkhhyjEq+XCQT/B3Mx5DIH72moDQjq
QzICXMYpRYmqAIFxc5bD/PRnJDeqO6ILMy+hnv0zZhRRhs30qFJT4/s63H67TnG7cMJO9m6wwpI+
9KHoC+puF7FbqmD+Xe06ksFNXH2xVlQuYsUwKNzpA67LffSCjwQOue0LuZXCV69Ys8n3ogJmaA2H
6A5/p11MFAvoZnSG03CRSFeOY3OAsTj4BViL1Q==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tPckOe1oMNYDMRhnsx/IQHrIOuUECtCJ00CMj1wdGm4=</DigestValue>
      </Reference>
      <Reference URI="/word/endnotes.xml?ContentType=application/vnd.openxmlformats-officedocument.wordprocessingml.endnotes+xml">
        <DigestMethod Algorithm="http://www.w3.org/2001/04/xmlenc#sha256"/>
        <DigestValue>26Zlrqgn0FZ/orwDpyL8L2f2vFFVYXXFT9NEs3POdS4=</DigestValue>
      </Reference>
      <Reference URI="/word/fontTable.xml?ContentType=application/vnd.openxmlformats-officedocument.wordprocessingml.fontTable+xml">
        <DigestMethod Algorithm="http://www.w3.org/2001/04/xmlenc#sha256"/>
        <DigestValue>CCIBHDFQKtF5Et3gSQVmFRzWcl9mlj8EX2yBY1JsB/g=</DigestValue>
      </Reference>
      <Reference URI="/word/footer1.xml?ContentType=application/vnd.openxmlformats-officedocument.wordprocessingml.footer+xml">
        <DigestMethod Algorithm="http://www.w3.org/2001/04/xmlenc#sha256"/>
        <DigestValue>M6BVHNRqXcFvHBxgqrqzpiyIhDPd5ca+LJBP5GQkV7s=</DigestValue>
      </Reference>
      <Reference URI="/word/footnotes.xml?ContentType=application/vnd.openxmlformats-officedocument.wordprocessingml.footnotes+xml">
        <DigestMethod Algorithm="http://www.w3.org/2001/04/xmlenc#sha256"/>
        <DigestValue>buH9Ko0l10K5QORihZM4gGLvAIel/Rq0qCS/qrx69mI=</DigestValue>
      </Reference>
      <Reference URI="/word/header1.xml?ContentType=application/vnd.openxmlformats-officedocument.wordprocessingml.header+xml">
        <DigestMethod Algorithm="http://www.w3.org/2001/04/xmlenc#sha256"/>
        <DigestValue>iktxLAxxlKVsrv/1QeP77cPymAFxrzGfmexYYLRFB3Y=</DigestValue>
      </Reference>
      <Reference URI="/word/media/image1.emf?ContentType=image/x-emf">
        <DigestMethod Algorithm="http://www.w3.org/2001/04/xmlenc#sha256"/>
        <DigestValue>tRASyiNH5i9aZ4u2eozhDhPT9rNewsE+M0lPQT30tpU=</DigestValue>
      </Reference>
      <Reference URI="/word/numbering.xml?ContentType=application/vnd.openxmlformats-officedocument.wordprocessingml.numbering+xml">
        <DigestMethod Algorithm="http://www.w3.org/2001/04/xmlenc#sha256"/>
        <DigestValue>YPjazwAISsSo2yZsSjXn9HHzER+0ojPEXKextIMDLXI=</DigestValue>
      </Reference>
      <Reference URI="/word/settings.xml?ContentType=application/vnd.openxmlformats-officedocument.wordprocessingml.settings+xml">
        <DigestMethod Algorithm="http://www.w3.org/2001/04/xmlenc#sha256"/>
        <DigestValue>vaKNDFM2eTd0UjIObVZK3ZDmLHBhOUmtxSAXrSuaWos=</DigestValue>
      </Reference>
      <Reference URI="/word/styles.xml?ContentType=application/vnd.openxmlformats-officedocument.wordprocessingml.styles+xml">
        <DigestMethod Algorithm="http://www.w3.org/2001/04/xmlenc#sha256"/>
        <DigestValue>PG9hGkRhygwHaJyNpakJDIUw6FE5NAxHNrVOgtFbMYk=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edv0j2R/3Nl1WzqzzIn/gCjL8rXnNtymISpMxWOX+Zs=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2024-11-14T03:38:53Z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{1EF2D583-87F6-4E69-902D-2AC330792030}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2024-11-14T03:38:53Z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0AC0AMQAx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HDw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U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Samrat Jain {सम्राट जैन}</cp:lastModifiedBy>
  <cp:revision>55</cp:revision>
  <cp:lastPrinted>2023-04-24T11:11:00Z</cp:lastPrinted>
  <dcterms:created xsi:type="dcterms:W3CDTF">2023-04-21T17:03:00Z</dcterms:created>
  <dcterms:modified xsi:type="dcterms:W3CDTF">2024-11-14T03:38:00Z</dcterms:modified>
</cp:coreProperties>
</file>